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10" w:rsidRDefault="00794427" w:rsidP="008A22EB">
      <w:pPr>
        <w:rPr>
          <w:rFonts w:ascii="Times New Roman" w:hAnsi="Times New Roman" w:cs="Times New Roman"/>
          <w:sz w:val="24"/>
        </w:rPr>
      </w:pPr>
      <w:r>
        <w:rPr>
          <w:rFonts w:ascii="Times New Roman" w:hAnsi="Times New Roman" w:cs="Times New Roman"/>
          <w:sz w:val="24"/>
        </w:rPr>
        <w:t xml:space="preserve">FILINGS ATTRACTED TO WIRE; </w:t>
      </w:r>
      <w:r w:rsidR="00DC0C10">
        <w:rPr>
          <w:rFonts w:ascii="Times New Roman" w:hAnsi="Times New Roman" w:cs="Times New Roman"/>
          <w:sz w:val="24"/>
        </w:rPr>
        <w:t>MAGNETIZED NEEDLE</w:t>
      </w:r>
    </w:p>
    <w:p w:rsidR="004269E4" w:rsidRDefault="004269E4" w:rsidP="008A22EB">
      <w:pPr>
        <w:rPr>
          <w:rFonts w:ascii="Times New Roman" w:hAnsi="Times New Roman" w:cs="Times New Roman"/>
          <w:sz w:val="24"/>
        </w:rPr>
      </w:pPr>
      <w:proofErr w:type="spellStart"/>
      <w:r>
        <w:rPr>
          <w:rFonts w:ascii="Times New Roman" w:hAnsi="Times New Roman" w:cs="Times New Roman"/>
          <w:sz w:val="24"/>
        </w:rPr>
        <w:t>Annales</w:t>
      </w:r>
      <w:proofErr w:type="spellEnd"/>
      <w:r>
        <w:rPr>
          <w:rFonts w:ascii="Times New Roman" w:hAnsi="Times New Roman" w:cs="Times New Roman"/>
          <w:sz w:val="24"/>
        </w:rPr>
        <w:t xml:space="preserve"> de </w:t>
      </w:r>
      <w:proofErr w:type="spellStart"/>
      <w:r>
        <w:rPr>
          <w:rFonts w:ascii="Times New Roman" w:hAnsi="Times New Roman" w:cs="Times New Roman"/>
          <w:sz w:val="24"/>
        </w:rPr>
        <w:t>Chimie</w:t>
      </w:r>
      <w:proofErr w:type="spellEnd"/>
      <w:r>
        <w:rPr>
          <w:rFonts w:ascii="Times New Roman" w:hAnsi="Times New Roman" w:cs="Times New Roman"/>
          <w:sz w:val="24"/>
        </w:rPr>
        <w:t xml:space="preserve"> </w:t>
      </w:r>
      <w:proofErr w:type="gramStart"/>
      <w:r>
        <w:rPr>
          <w:rFonts w:ascii="Times New Roman" w:hAnsi="Times New Roman" w:cs="Times New Roman"/>
          <w:sz w:val="24"/>
        </w:rPr>
        <w:t>et</w:t>
      </w:r>
      <w:proofErr w:type="gramEnd"/>
      <w:r>
        <w:rPr>
          <w:rFonts w:ascii="Times New Roman" w:hAnsi="Times New Roman" w:cs="Times New Roman"/>
          <w:sz w:val="24"/>
        </w:rPr>
        <w:t xml:space="preserve"> de </w:t>
      </w:r>
      <w:proofErr w:type="spellStart"/>
      <w:r>
        <w:rPr>
          <w:rFonts w:ascii="Times New Roman" w:hAnsi="Times New Roman" w:cs="Times New Roman"/>
          <w:sz w:val="24"/>
        </w:rPr>
        <w:t>P</w:t>
      </w:r>
      <w:r w:rsidRPr="00CB31A6">
        <w:rPr>
          <w:rFonts w:ascii="Times New Roman" w:hAnsi="Times New Roman" w:cs="Times New Roman"/>
          <w:sz w:val="24"/>
        </w:rPr>
        <w:t>hsique</w:t>
      </w:r>
      <w:proofErr w:type="spellEnd"/>
      <w:r w:rsidRPr="00CB31A6">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1820</w:t>
      </w:r>
      <w:r>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vol</w:t>
      </w:r>
      <w:proofErr w:type="spellEnd"/>
      <w:r>
        <w:rPr>
          <w:rFonts w:ascii="Times New Roman" w:hAnsi="Times New Roman" w:cs="Times New Roman"/>
          <w:sz w:val="24"/>
        </w:rPr>
        <w:t xml:space="preserve"> xv, p 93-5</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 xml:space="preserve">The brilliant </w:t>
      </w:r>
      <w:proofErr w:type="gramStart"/>
      <w:r w:rsidRPr="008A22EB">
        <w:rPr>
          <w:rFonts w:ascii="Times New Roman" w:hAnsi="Times New Roman" w:cs="Times New Roman"/>
          <w:sz w:val="24"/>
        </w:rPr>
        <w:t xml:space="preserve">discovery which M. </w:t>
      </w:r>
      <w:proofErr w:type="spellStart"/>
      <w:r w:rsidRPr="008A22EB">
        <w:rPr>
          <w:rFonts w:ascii="Times New Roman" w:hAnsi="Times New Roman" w:cs="Times New Roman"/>
          <w:sz w:val="24"/>
        </w:rPr>
        <w:t>OErstcd</w:t>
      </w:r>
      <w:proofErr w:type="spellEnd"/>
      <w:r w:rsidRPr="008A22EB">
        <w:rPr>
          <w:rFonts w:ascii="Times New Roman" w:hAnsi="Times New Roman" w:cs="Times New Roman"/>
          <w:sz w:val="24"/>
        </w:rPr>
        <w:t xml:space="preserve"> has just made</w:t>
      </w:r>
      <w:proofErr w:type="gramEnd"/>
      <w:r w:rsidRPr="008A22EB">
        <w:rPr>
          <w:rFonts w:ascii="Times New Roman" w:hAnsi="Times New Roman" w:cs="Times New Roman"/>
          <w:sz w:val="24"/>
        </w:rPr>
        <w:t xml:space="preserve"> consists, as we have seen, in the action which the Volcanic current exerts on a previously </w:t>
      </w:r>
      <w:proofErr w:type="spellStart"/>
      <w:r w:rsidRPr="008A22EB">
        <w:rPr>
          <w:rFonts w:ascii="Times New Roman" w:hAnsi="Times New Roman" w:cs="Times New Roman"/>
          <w:sz w:val="24"/>
        </w:rPr>
        <w:t>magnetised</w:t>
      </w:r>
      <w:proofErr w:type="spellEnd"/>
      <w:r w:rsidRPr="008A22EB">
        <w:rPr>
          <w:rFonts w:ascii="Times New Roman" w:hAnsi="Times New Roman" w:cs="Times New Roman"/>
          <w:sz w:val="24"/>
        </w:rPr>
        <w:t xml:space="preserve"> steel needle. In repeating the experiments of the Danish physicist, I recognized that this same current strongly develops the magnetic virtue in iron or steel </w:t>
      </w:r>
      <w:proofErr w:type="gramStart"/>
      <w:r w:rsidRPr="008A22EB">
        <w:rPr>
          <w:rFonts w:ascii="Times New Roman" w:hAnsi="Times New Roman" w:cs="Times New Roman"/>
          <w:sz w:val="24"/>
        </w:rPr>
        <w:t>blades which</w:t>
      </w:r>
      <w:proofErr w:type="gramEnd"/>
      <w:r w:rsidRPr="008A22EB">
        <w:rPr>
          <w:rFonts w:ascii="Times New Roman" w:hAnsi="Times New Roman" w:cs="Times New Roman"/>
          <w:sz w:val="24"/>
        </w:rPr>
        <w:t>, at firs</w:t>
      </w:r>
      <w:r w:rsidR="004269E4">
        <w:rPr>
          <w:rFonts w:ascii="Times New Roman" w:hAnsi="Times New Roman" w:cs="Times New Roman"/>
          <w:sz w:val="24"/>
        </w:rPr>
        <w:t>t, were totally deprived of it.</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 xml:space="preserve">I will report the </w:t>
      </w:r>
      <w:proofErr w:type="gramStart"/>
      <w:r w:rsidRPr="008A22EB">
        <w:rPr>
          <w:rFonts w:ascii="Times New Roman" w:hAnsi="Times New Roman" w:cs="Times New Roman"/>
          <w:sz w:val="24"/>
        </w:rPr>
        <w:t>experiments which</w:t>
      </w:r>
      <w:proofErr w:type="gramEnd"/>
      <w:r w:rsidRPr="008A22EB">
        <w:rPr>
          <w:rFonts w:ascii="Times New Roman" w:hAnsi="Times New Roman" w:cs="Times New Roman"/>
          <w:sz w:val="24"/>
        </w:rPr>
        <w:t xml:space="preserve"> establish this result, in order, to a grea</w:t>
      </w:r>
      <w:r w:rsidR="004269E4">
        <w:rPr>
          <w:rFonts w:ascii="Times New Roman" w:hAnsi="Times New Roman" w:cs="Times New Roman"/>
          <w:sz w:val="24"/>
        </w:rPr>
        <w:t>t extent, where they were made.</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Having adapted a cylindrical wi</w:t>
      </w:r>
      <w:r w:rsidR="004269E4">
        <w:rPr>
          <w:rFonts w:ascii="Times New Roman" w:hAnsi="Times New Roman" w:cs="Times New Roman"/>
          <w:sz w:val="24"/>
        </w:rPr>
        <w:t xml:space="preserve">re of copper, rather fine, to </w:t>
      </w:r>
      <w:r w:rsidRPr="008A22EB">
        <w:rPr>
          <w:rFonts w:ascii="Times New Roman" w:hAnsi="Times New Roman" w:cs="Times New Roman"/>
          <w:sz w:val="24"/>
        </w:rPr>
        <w:t>one of the poles of t</w:t>
      </w:r>
      <w:r w:rsidR="004269E4">
        <w:rPr>
          <w:rFonts w:ascii="Times New Roman" w:hAnsi="Times New Roman" w:cs="Times New Roman"/>
          <w:sz w:val="24"/>
        </w:rPr>
        <w:t xml:space="preserve">he voltaic pile, I noticed that </w:t>
      </w:r>
      <w:r w:rsidRPr="008A22EB">
        <w:rPr>
          <w:rFonts w:ascii="Times New Roman" w:hAnsi="Times New Roman" w:cs="Times New Roman"/>
          <w:sz w:val="24"/>
        </w:rPr>
        <w:t>the moment this wire was in communication with the opposite pole, it attracted the filth of soft iron, as</w:t>
      </w:r>
      <w:r w:rsidR="004269E4">
        <w:rPr>
          <w:rFonts w:ascii="Times New Roman" w:hAnsi="Times New Roman" w:cs="Times New Roman"/>
          <w:sz w:val="24"/>
        </w:rPr>
        <w:t xml:space="preserve"> a real magnet would have done.</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The thread, immersed in the filings, also took care of it all around, and acquired, by this addition, a diameter almost equal t</w:t>
      </w:r>
      <w:r w:rsidR="004269E4">
        <w:rPr>
          <w:rFonts w:ascii="Times New Roman" w:hAnsi="Times New Roman" w:cs="Times New Roman"/>
          <w:sz w:val="24"/>
        </w:rPr>
        <w:t>o that of an ordinary pen-pipe.</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As soon as the connective thread ceased to be in communication with the two poles of the pile at once, the filings were det</w:t>
      </w:r>
      <w:r w:rsidR="004269E4">
        <w:rPr>
          <w:rFonts w:ascii="Times New Roman" w:hAnsi="Times New Roman" w:cs="Times New Roman"/>
          <w:sz w:val="24"/>
        </w:rPr>
        <w:t>ached from the thread and fell.</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These effects did not depend on prior magnetization of the filings, since soft iron or steel wi</w:t>
      </w:r>
      <w:r w:rsidR="004269E4">
        <w:rPr>
          <w:rFonts w:ascii="Times New Roman" w:hAnsi="Times New Roman" w:cs="Times New Roman"/>
          <w:sz w:val="24"/>
        </w:rPr>
        <w:t>res did not attract any parcel.</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 xml:space="preserve">They </w:t>
      </w:r>
      <w:proofErr w:type="gramStart"/>
      <w:r w:rsidRPr="008A22EB">
        <w:rPr>
          <w:rFonts w:ascii="Times New Roman" w:hAnsi="Times New Roman" w:cs="Times New Roman"/>
          <w:sz w:val="24"/>
        </w:rPr>
        <w:t>would be explained</w:t>
      </w:r>
      <w:proofErr w:type="gramEnd"/>
      <w:r w:rsidRPr="008A22EB">
        <w:rPr>
          <w:rFonts w:ascii="Times New Roman" w:hAnsi="Times New Roman" w:cs="Times New Roman"/>
          <w:sz w:val="24"/>
        </w:rPr>
        <w:t xml:space="preserve"> just as little by attributing them to ordinary electric actions; for, by repeating the experiment with filings of copper and brass, or with sawdust, we find that they do not in any case attach themselves in a sensible m</w:t>
      </w:r>
      <w:r w:rsidR="004269E4">
        <w:rPr>
          <w:rFonts w:ascii="Times New Roman" w:hAnsi="Times New Roman" w:cs="Times New Roman"/>
          <w:sz w:val="24"/>
        </w:rPr>
        <w:t>anner to the connective thread.</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This attraction, which the connective thread exerts on the iron filings, diminishes very rapidly as the action of the battery weakens. Perhaps one will find, one day, in the weight of the quantity of filings raised by a given length of thread, the measure of the energy of this instrument, at different t</w:t>
      </w:r>
      <w:r w:rsidR="004269E4">
        <w:rPr>
          <w:rFonts w:ascii="Times New Roman" w:hAnsi="Times New Roman" w:cs="Times New Roman"/>
          <w:sz w:val="24"/>
        </w:rPr>
        <w:t>imes of the same experiment.</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 xml:space="preserve">The action of the connective thread on the iron </w:t>
      </w:r>
      <w:proofErr w:type="gramStart"/>
      <w:r w:rsidRPr="008A22EB">
        <w:rPr>
          <w:rFonts w:ascii="Times New Roman" w:hAnsi="Times New Roman" w:cs="Times New Roman"/>
          <w:sz w:val="24"/>
        </w:rPr>
        <w:t>is exerted</w:t>
      </w:r>
      <w:proofErr w:type="gramEnd"/>
      <w:r w:rsidRPr="008A22EB">
        <w:rPr>
          <w:rFonts w:ascii="Times New Roman" w:hAnsi="Times New Roman" w:cs="Times New Roman"/>
          <w:sz w:val="24"/>
        </w:rPr>
        <w:t xml:space="preserve"> at a distance: it is easy to see, indeed, that the filings rise well before th</w:t>
      </w:r>
      <w:r w:rsidR="004269E4">
        <w:rPr>
          <w:rFonts w:ascii="Times New Roman" w:hAnsi="Times New Roman" w:cs="Times New Roman"/>
          <w:sz w:val="24"/>
        </w:rPr>
        <w:t>e thread is in contact with it.</w:t>
      </w:r>
    </w:p>
    <w:p w:rsidR="008A22EB" w:rsidRPr="008A22EB" w:rsidRDefault="008A22EB" w:rsidP="008A22EB">
      <w:pPr>
        <w:rPr>
          <w:rFonts w:ascii="Times New Roman" w:hAnsi="Times New Roman" w:cs="Times New Roman"/>
          <w:sz w:val="24"/>
        </w:rPr>
      </w:pPr>
      <w:r w:rsidRPr="008A22EB">
        <w:rPr>
          <w:rFonts w:ascii="Times New Roman" w:hAnsi="Times New Roman" w:cs="Times New Roman"/>
          <w:sz w:val="24"/>
        </w:rPr>
        <w:t>I have spoken so far only of a connective thread of bras</w:t>
      </w:r>
      <w:r w:rsidR="004269E4">
        <w:rPr>
          <w:rFonts w:ascii="Times New Roman" w:hAnsi="Times New Roman" w:cs="Times New Roman"/>
          <w:sz w:val="24"/>
        </w:rPr>
        <w:t xml:space="preserve">s; </w:t>
      </w:r>
      <w:r w:rsidRPr="008A22EB">
        <w:rPr>
          <w:rFonts w:ascii="Times New Roman" w:hAnsi="Times New Roman" w:cs="Times New Roman"/>
          <w:sz w:val="24"/>
        </w:rPr>
        <w:t xml:space="preserve">but silver, platinum, and so on. </w:t>
      </w:r>
      <w:proofErr w:type="gramStart"/>
      <w:r w:rsidRPr="008A22EB">
        <w:rPr>
          <w:rFonts w:ascii="Times New Roman" w:hAnsi="Times New Roman" w:cs="Times New Roman"/>
          <w:sz w:val="24"/>
        </w:rPr>
        <w:t>give</w:t>
      </w:r>
      <w:proofErr w:type="gramEnd"/>
      <w:r w:rsidRPr="008A22EB">
        <w:rPr>
          <w:rFonts w:ascii="Times New Roman" w:hAnsi="Times New Roman" w:cs="Times New Roman"/>
          <w:sz w:val="24"/>
        </w:rPr>
        <w:t xml:space="preserve"> similar results. It remains to </w:t>
      </w:r>
      <w:proofErr w:type="gramStart"/>
      <w:r w:rsidRPr="008A22EB">
        <w:rPr>
          <w:rFonts w:ascii="Times New Roman" w:hAnsi="Times New Roman" w:cs="Times New Roman"/>
          <w:sz w:val="24"/>
        </w:rPr>
        <w:t>be studied</w:t>
      </w:r>
      <w:proofErr w:type="gramEnd"/>
      <w:r w:rsidRPr="008A22EB">
        <w:rPr>
          <w:rFonts w:ascii="Times New Roman" w:hAnsi="Times New Roman" w:cs="Times New Roman"/>
          <w:sz w:val="24"/>
        </w:rPr>
        <w:t>, however, whether, in parity of form, mass or diameter, wires of different metals act e</w:t>
      </w:r>
      <w:r w:rsidR="004269E4">
        <w:rPr>
          <w:rFonts w:ascii="Times New Roman" w:hAnsi="Times New Roman" w:cs="Times New Roman"/>
          <w:sz w:val="24"/>
        </w:rPr>
        <w:t>xactly with the same intensity.</w:t>
      </w:r>
    </w:p>
    <w:p w:rsidR="00A52458" w:rsidRDefault="008A22EB" w:rsidP="008A22EB">
      <w:pPr>
        <w:rPr>
          <w:rFonts w:ascii="Times New Roman" w:hAnsi="Times New Roman" w:cs="Times New Roman"/>
          <w:sz w:val="24"/>
        </w:rPr>
      </w:pPr>
      <w:r w:rsidRPr="008A22EB">
        <w:rPr>
          <w:rFonts w:ascii="Times New Roman" w:hAnsi="Times New Roman" w:cs="Times New Roman"/>
          <w:sz w:val="24"/>
        </w:rPr>
        <w:t xml:space="preserve">The connective thread communicates to the soft iron only a momentary magnetization; if small pieces of steel are </w:t>
      </w:r>
      <w:proofErr w:type="gramStart"/>
      <w:r w:rsidRPr="008A22EB">
        <w:rPr>
          <w:rFonts w:ascii="Times New Roman" w:hAnsi="Times New Roman" w:cs="Times New Roman"/>
          <w:sz w:val="24"/>
        </w:rPr>
        <w:t>used,</w:t>
      </w:r>
      <w:proofErr w:type="gramEnd"/>
      <w:r w:rsidRPr="008A22EB">
        <w:rPr>
          <w:rFonts w:ascii="Times New Roman" w:hAnsi="Times New Roman" w:cs="Times New Roman"/>
          <w:sz w:val="24"/>
        </w:rPr>
        <w:t xml:space="preserve"> they are sometimes given permanent magnetization. I even managed </w:t>
      </w:r>
      <w:proofErr w:type="gramStart"/>
      <w:r w:rsidRPr="008A22EB">
        <w:rPr>
          <w:rFonts w:ascii="Times New Roman" w:hAnsi="Times New Roman" w:cs="Times New Roman"/>
          <w:sz w:val="24"/>
        </w:rPr>
        <w:t>to completely</w:t>
      </w:r>
      <w:r w:rsidR="00794427">
        <w:rPr>
          <w:rFonts w:ascii="Times New Roman" w:hAnsi="Times New Roman" w:cs="Times New Roman"/>
          <w:sz w:val="24"/>
        </w:rPr>
        <w:t xml:space="preserve"> </w:t>
      </w:r>
      <w:r w:rsidR="004269E4" w:rsidRPr="004269E4">
        <w:rPr>
          <w:rFonts w:ascii="Times New Roman" w:hAnsi="Times New Roman" w:cs="Times New Roman"/>
          <w:sz w:val="24"/>
        </w:rPr>
        <w:t>magnetize</w:t>
      </w:r>
      <w:proofErr w:type="gramEnd"/>
      <w:r w:rsidR="004269E4" w:rsidRPr="004269E4">
        <w:rPr>
          <w:rFonts w:ascii="Times New Roman" w:hAnsi="Times New Roman" w:cs="Times New Roman"/>
          <w:sz w:val="24"/>
        </w:rPr>
        <w:t xml:space="preserve"> a sewing needle</w:t>
      </w:r>
    </w:p>
    <w:p w:rsidR="00794427" w:rsidRPr="00794427" w:rsidRDefault="00794427" w:rsidP="00794427">
      <w:pPr>
        <w:rPr>
          <w:rFonts w:ascii="Times New Roman" w:hAnsi="Times New Roman" w:cs="Times New Roman"/>
          <w:sz w:val="24"/>
        </w:rPr>
      </w:pPr>
      <w:r w:rsidRPr="00794427">
        <w:rPr>
          <w:rFonts w:ascii="Times New Roman" w:hAnsi="Times New Roman" w:cs="Times New Roman"/>
          <w:sz w:val="24"/>
        </w:rPr>
        <w:t xml:space="preserve">M. Ampere, to whom I showed these experiments, had just made the important discovery that two straight and parallel wires, through which pass two electric currents, attract each other when the currents move in the same direction, and repel each other when they are directed in opposite directions; he had also drawn from this, by analogy, the consequence that the attractive and </w:t>
      </w:r>
      <w:r w:rsidRPr="00794427">
        <w:rPr>
          <w:rFonts w:ascii="Times New Roman" w:hAnsi="Times New Roman" w:cs="Times New Roman"/>
          <w:sz w:val="24"/>
        </w:rPr>
        <w:lastRenderedPageBreak/>
        <w:t>repulsive properties of the magnets depend on electric currents, which circulate around the molecules of iron and steel, in a direction perpendicular to the line which joins the two poles. . M. Ampere still supposed that on a horizontal needle directed to the north, the current in the upper part was moving from west to east. These theoretical views suggested to him at once the thought that a stronger magnetization would be obtained by substituting for the right connective thread of which I had used, a wire folded in a helix in the center of which the steel needle would be placed; he hoped, moreover, that a constant position would be obtained from the poles, which would not happen in my method. Here is how we have subjected, Mr. Ampère and myself, these conject</w:t>
      </w:r>
      <w:r w:rsidR="0014073A">
        <w:rPr>
          <w:rFonts w:ascii="Times New Roman" w:hAnsi="Times New Roman" w:cs="Times New Roman"/>
          <w:sz w:val="24"/>
        </w:rPr>
        <w:t>ures to the test of experience.</w:t>
      </w:r>
    </w:p>
    <w:p w:rsidR="00794427" w:rsidRPr="00794427" w:rsidRDefault="00794427" w:rsidP="00794427">
      <w:pPr>
        <w:rPr>
          <w:rFonts w:ascii="Times New Roman" w:hAnsi="Times New Roman" w:cs="Times New Roman"/>
          <w:sz w:val="24"/>
        </w:rPr>
      </w:pPr>
      <w:r w:rsidRPr="00794427">
        <w:rPr>
          <w:rFonts w:ascii="Times New Roman" w:hAnsi="Times New Roman" w:cs="Times New Roman"/>
          <w:sz w:val="24"/>
        </w:rPr>
        <w:t>A helically rolled copper wire was terminated by two rectilinear portions which could be adapted, at will, to the opposite poles of a strong horizontal voltaic pile; a steel needle wrapped in paper was introduced into the helix, but only after communication between the two poles had been established, so that the effect e</w:t>
      </w:r>
      <w:bookmarkStart w:id="0" w:name="_GoBack"/>
      <w:bookmarkEnd w:id="0"/>
      <w:r w:rsidRPr="00794427">
        <w:rPr>
          <w:rFonts w:ascii="Times New Roman" w:hAnsi="Times New Roman" w:cs="Times New Roman"/>
          <w:sz w:val="24"/>
        </w:rPr>
        <w:t xml:space="preserve">xpected was not attributable to the electric discharge, which manifests itself at the instant when the connective thread ends at the two poles. During the experiment, the portion of this thread in which the steel needle was enclosed, remained constantly perpendicular to the magnetic meridian, so that nothing was to </w:t>
      </w:r>
      <w:proofErr w:type="gramStart"/>
      <w:r w:rsidRPr="00794427">
        <w:rPr>
          <w:rFonts w:ascii="Times New Roman" w:hAnsi="Times New Roman" w:cs="Times New Roman"/>
          <w:sz w:val="24"/>
        </w:rPr>
        <w:t>be feared</w:t>
      </w:r>
      <w:proofErr w:type="gramEnd"/>
      <w:r w:rsidRPr="00794427">
        <w:rPr>
          <w:rFonts w:ascii="Times New Roman" w:hAnsi="Times New Roman" w:cs="Times New Roman"/>
          <w:sz w:val="24"/>
        </w:rPr>
        <w:t xml:space="preserve"> from the a</w:t>
      </w:r>
      <w:r w:rsidR="0014073A">
        <w:rPr>
          <w:rFonts w:ascii="Times New Roman" w:hAnsi="Times New Roman" w:cs="Times New Roman"/>
          <w:sz w:val="24"/>
        </w:rPr>
        <w:t>ction of the terrestrial globe.</w:t>
      </w:r>
    </w:p>
    <w:p w:rsidR="00794427" w:rsidRPr="00794427" w:rsidRDefault="00794427" w:rsidP="00794427">
      <w:pPr>
        <w:rPr>
          <w:rFonts w:ascii="Times New Roman" w:hAnsi="Times New Roman" w:cs="Times New Roman"/>
          <w:sz w:val="24"/>
        </w:rPr>
      </w:pPr>
      <w:r w:rsidRPr="00794427">
        <w:rPr>
          <w:rFonts w:ascii="Times New Roman" w:hAnsi="Times New Roman" w:cs="Times New Roman"/>
          <w:sz w:val="24"/>
        </w:rPr>
        <w:t>Now, after a few minutes' residence in the propeller, the steel needle had received a</w:t>
      </w:r>
      <w:r w:rsidR="0014073A">
        <w:rPr>
          <w:rFonts w:ascii="Times New Roman" w:hAnsi="Times New Roman" w:cs="Times New Roman"/>
          <w:sz w:val="24"/>
        </w:rPr>
        <w:t xml:space="preserve"> fairly high dose of magnetism</w:t>
      </w:r>
      <w:r w:rsidRPr="00794427">
        <w:rPr>
          <w:rFonts w:ascii="Times New Roman" w:hAnsi="Times New Roman" w:cs="Times New Roman"/>
          <w:sz w:val="24"/>
        </w:rPr>
        <w:t xml:space="preserve">; the position of the north and south poles was, moreover, perfectly in conformity with the result which M. Ampere had deduced, in advance, from the direction of the elements of the propeller, and from the hypothesis that the electric </w:t>
      </w:r>
      <w:r w:rsidR="0014073A">
        <w:rPr>
          <w:rFonts w:ascii="Times New Roman" w:hAnsi="Times New Roman" w:cs="Times New Roman"/>
          <w:sz w:val="24"/>
        </w:rPr>
        <w:t xml:space="preserve">current flows through the wire </w:t>
      </w:r>
      <w:r w:rsidRPr="00794427">
        <w:rPr>
          <w:rFonts w:ascii="Times New Roman" w:hAnsi="Times New Roman" w:cs="Times New Roman"/>
          <w:sz w:val="24"/>
        </w:rPr>
        <w:t>connective by going from the zinc end</w:t>
      </w:r>
      <w:r w:rsidR="0014073A">
        <w:rPr>
          <w:rFonts w:ascii="Times New Roman" w:hAnsi="Times New Roman" w:cs="Times New Roman"/>
          <w:sz w:val="24"/>
        </w:rPr>
        <w:t xml:space="preserve"> of the pile to the copper end.</w:t>
      </w:r>
    </w:p>
    <w:p w:rsidR="00794427" w:rsidRPr="00794427" w:rsidRDefault="00794427" w:rsidP="00794427">
      <w:pPr>
        <w:rPr>
          <w:rFonts w:ascii="Times New Roman" w:hAnsi="Times New Roman" w:cs="Times New Roman"/>
          <w:sz w:val="24"/>
        </w:rPr>
      </w:pPr>
      <w:r w:rsidRPr="00794427">
        <w:rPr>
          <w:rFonts w:ascii="Times New Roman" w:hAnsi="Times New Roman" w:cs="Times New Roman"/>
          <w:sz w:val="24"/>
        </w:rPr>
        <w:t>It seems, therefore, proved from these experiments that if a steel wire is magnetized by a galvanic current which traverses it longitudinally, the position of the poles is not determined solely by the direction of the current; and that slight circumstances almost inappreciable, such, for example, as a feeble beginning of magnetization; a slight irregularity in the shape or texture of the wire can completely change the results; while if the galvanic current circulates around the steel, along the turns of a propeller, we can always foresee, in advance, where will be pl</w:t>
      </w:r>
      <w:r w:rsidR="0014073A">
        <w:rPr>
          <w:rFonts w:ascii="Times New Roman" w:hAnsi="Times New Roman" w:cs="Times New Roman"/>
          <w:sz w:val="24"/>
        </w:rPr>
        <w:t>aced the north and south poles.</w:t>
      </w:r>
    </w:p>
    <w:p w:rsidR="00794427" w:rsidRPr="008A22EB" w:rsidRDefault="00794427" w:rsidP="00794427">
      <w:pPr>
        <w:rPr>
          <w:rFonts w:ascii="Times New Roman" w:hAnsi="Times New Roman" w:cs="Times New Roman"/>
          <w:sz w:val="24"/>
        </w:rPr>
      </w:pPr>
      <w:r w:rsidRPr="00794427">
        <w:rPr>
          <w:rFonts w:ascii="Times New Roman" w:hAnsi="Times New Roman" w:cs="Times New Roman"/>
          <w:sz w:val="24"/>
        </w:rPr>
        <w:t xml:space="preserve">Reflecting </w:t>
      </w:r>
      <w:proofErr w:type="gramStart"/>
      <w:r w:rsidRPr="00794427">
        <w:rPr>
          <w:rFonts w:ascii="Times New Roman" w:hAnsi="Times New Roman" w:cs="Times New Roman"/>
          <w:sz w:val="24"/>
        </w:rPr>
        <w:t>however</w:t>
      </w:r>
      <w:proofErr w:type="gramEnd"/>
      <w:r w:rsidRPr="00794427">
        <w:rPr>
          <w:rFonts w:ascii="Times New Roman" w:hAnsi="Times New Roman" w:cs="Times New Roman"/>
          <w:sz w:val="24"/>
        </w:rPr>
        <w:t xml:space="preserve"> on the singular discrepancies that magnetization experiments by electric shocks h</w:t>
      </w:r>
      <w:r w:rsidR="0014073A">
        <w:rPr>
          <w:rFonts w:ascii="Times New Roman" w:hAnsi="Times New Roman" w:cs="Times New Roman"/>
          <w:sz w:val="24"/>
        </w:rPr>
        <w:t>ave presented to physicists who</w:t>
      </w:r>
      <w:r w:rsidRPr="00794427">
        <w:rPr>
          <w:rFonts w:ascii="Times New Roman" w:hAnsi="Times New Roman" w:cs="Times New Roman"/>
          <w:sz w:val="24"/>
        </w:rPr>
        <w:t xml:space="preserve"> took care of this research, it seemed to me necessary to submit to more decisive tests the phenomena of helical currents. The reader will judge if we have achieved this goal.</w:t>
      </w:r>
    </w:p>
    <w:sectPr w:rsidR="00794427" w:rsidRPr="008A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EB"/>
    <w:rsid w:val="0014073A"/>
    <w:rsid w:val="004269E4"/>
    <w:rsid w:val="00794427"/>
    <w:rsid w:val="008A22EB"/>
    <w:rsid w:val="00A52458"/>
    <w:rsid w:val="00DC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6289"/>
  <w15:chartTrackingRefBased/>
  <w15:docId w15:val="{98E9D0EE-10D4-49D3-B7B9-146FFB0C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epics</dc:creator>
  <cp:keywords/>
  <dc:description/>
  <cp:lastModifiedBy>epics</cp:lastModifiedBy>
  <cp:revision>2</cp:revision>
  <dcterms:created xsi:type="dcterms:W3CDTF">2018-06-27T12:38:00Z</dcterms:created>
  <dcterms:modified xsi:type="dcterms:W3CDTF">2018-06-27T13:30:00Z</dcterms:modified>
</cp:coreProperties>
</file>